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E222F" w14:textId="77777777" w:rsidR="00072956" w:rsidRDefault="00072956" w:rsidP="008E68EE">
      <w:pPr>
        <w:ind w:left="720" w:hanging="360"/>
      </w:pPr>
    </w:p>
    <w:p w14:paraId="4B6DBB0C" w14:textId="77777777" w:rsidR="002B0D89" w:rsidRDefault="002B0D89" w:rsidP="002B0D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1C75BC"/>
          <w:sz w:val="80"/>
          <w:szCs w:val="80"/>
        </w:rPr>
      </w:pPr>
      <w:r>
        <w:rPr>
          <w:b/>
          <w:color w:val="1C75BC"/>
          <w:sz w:val="80"/>
          <w:szCs w:val="80"/>
        </w:rPr>
        <w:t>Michael Derrig</w:t>
      </w:r>
    </w:p>
    <w:p w14:paraId="4BADAA1A" w14:textId="77777777" w:rsidR="002B0D89" w:rsidRDefault="002B0D89" w:rsidP="002B0D89">
      <w:pPr>
        <w:rPr>
          <w:sz w:val="20"/>
        </w:rPr>
      </w:pPr>
      <w:r>
        <w:rPr>
          <w:sz w:val="20"/>
        </w:rPr>
        <w:t>930 Howell Mill RD, Apt 1512, Atlanta, GA 30318</w:t>
      </w:r>
    </w:p>
    <w:p w14:paraId="6063931E" w14:textId="77777777" w:rsidR="002B0D89" w:rsidRDefault="002B0D89" w:rsidP="002B0D89">
      <w:pPr>
        <w:rPr>
          <w:sz w:val="20"/>
        </w:rPr>
      </w:pPr>
      <w:r>
        <w:rPr>
          <w:sz w:val="20"/>
        </w:rPr>
        <w:t>Phone: 401-954-9562</w:t>
      </w:r>
    </w:p>
    <w:p w14:paraId="670FC069" w14:textId="77777777" w:rsidR="002B0D89" w:rsidRDefault="002B0D89" w:rsidP="002B0D89">
      <w:pPr>
        <w:rPr>
          <w:sz w:val="20"/>
        </w:rPr>
      </w:pPr>
      <w:r>
        <w:rPr>
          <w:sz w:val="20"/>
        </w:rPr>
        <w:t xml:space="preserve">Website: </w:t>
      </w:r>
      <w:hyperlink r:id="rId9" w:history="1">
        <w:r>
          <w:rPr>
            <w:rStyle w:val="Hyperlink"/>
            <w:color w:val="4F81BD" w:themeColor="accent1"/>
            <w:sz w:val="20"/>
          </w:rPr>
          <w:t>www.MichaelDerrig.com</w:t>
        </w:r>
      </w:hyperlink>
    </w:p>
    <w:p w14:paraId="6255662B" w14:textId="77777777" w:rsidR="002B0D89" w:rsidRDefault="002B0D89" w:rsidP="002B0D89">
      <w:pPr>
        <w:rPr>
          <w:sz w:val="20"/>
        </w:rPr>
      </w:pPr>
      <w:r>
        <w:rPr>
          <w:sz w:val="20"/>
        </w:rPr>
        <w:t xml:space="preserve">E-mail: </w:t>
      </w:r>
      <w:hyperlink r:id="rId10">
        <w:r w:rsidRPr="003142CC">
          <w:rPr>
            <w:color w:val="4F81BD" w:themeColor="accent1"/>
            <w:sz w:val="20"/>
            <w:u w:val="single"/>
          </w:rPr>
          <w:t>michael@michaelderrig.com</w:t>
        </w:r>
      </w:hyperlink>
    </w:p>
    <w:p w14:paraId="013D5A4A" w14:textId="77777777" w:rsidR="002B0D89" w:rsidRDefault="002B0D89" w:rsidP="002B0D89">
      <w:pPr>
        <w:rPr>
          <w:sz w:val="20"/>
        </w:rPr>
      </w:pPr>
    </w:p>
    <w:p w14:paraId="32CDA8A3" w14:textId="5021531C" w:rsidR="002B0D89" w:rsidRPr="00832A20" w:rsidRDefault="002B0D89" w:rsidP="002B0D89">
      <w:pPr>
        <w:rPr>
          <w:b/>
          <w:color w:val="1C75BC"/>
          <w:sz w:val="40"/>
          <w:szCs w:val="40"/>
        </w:rPr>
      </w:pPr>
      <w:r>
        <w:rPr>
          <w:b/>
          <w:color w:val="1C75BC"/>
          <w:sz w:val="40"/>
          <w:szCs w:val="40"/>
        </w:rPr>
        <w:t>Creative Project Manager</w:t>
      </w:r>
      <w:bookmarkStart w:id="0" w:name="_GoBack"/>
      <w:bookmarkEnd w:id="0"/>
    </w:p>
    <w:p w14:paraId="3F61A9EB" w14:textId="77777777" w:rsidR="00072956" w:rsidRDefault="00072956" w:rsidP="00072956">
      <w:pPr>
        <w:rPr>
          <w:rFonts w:cs="Times New Roman"/>
          <w:color w:val="151D2A"/>
          <w:spacing w:val="15"/>
          <w:sz w:val="20"/>
        </w:rPr>
      </w:pPr>
    </w:p>
    <w:p w14:paraId="24E9B3B7" w14:textId="64522BA8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 xml:space="preserve">Facilitated communication between multiple </w:t>
      </w:r>
      <w:r>
        <w:rPr>
          <w:rFonts w:cs="Times New Roman"/>
          <w:color w:val="151D2A"/>
          <w:spacing w:val="15"/>
          <w:sz w:val="20"/>
        </w:rPr>
        <w:t xml:space="preserve">creative </w:t>
      </w:r>
      <w:r w:rsidRPr="008E68EE">
        <w:rPr>
          <w:rFonts w:cs="Times New Roman"/>
          <w:color w:val="151D2A"/>
          <w:spacing w:val="15"/>
          <w:sz w:val="20"/>
        </w:rPr>
        <w:t>studios and company divisions</w:t>
      </w:r>
    </w:p>
    <w:p w14:paraId="36CF64EC" w14:textId="63C28BDC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Managed a creative team focused on producing non-traditional training materials</w:t>
      </w:r>
    </w:p>
    <w:p w14:paraId="642CAF91" w14:textId="4DEB04E2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Produced promotional advertising for Owners.com technology</w:t>
      </w:r>
    </w:p>
    <w:p w14:paraId="31BBF2CC" w14:textId="0B6258B6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 xml:space="preserve">Mapped customer journey complete with </w:t>
      </w:r>
      <w:r w:rsidRPr="008E68EE">
        <w:rPr>
          <w:rFonts w:cs="Times New Roman"/>
          <w:color w:val="151D2A"/>
          <w:spacing w:val="15"/>
          <w:sz w:val="20"/>
        </w:rPr>
        <w:t>real time</w:t>
      </w:r>
      <w:r w:rsidRPr="008E68EE">
        <w:rPr>
          <w:rFonts w:cs="Times New Roman"/>
          <w:color w:val="151D2A"/>
          <w:spacing w:val="15"/>
          <w:sz w:val="20"/>
        </w:rPr>
        <w:t xml:space="preserve"> conversion data</w:t>
      </w:r>
    </w:p>
    <w:p w14:paraId="50574754" w14:textId="3AE6B568" w:rsidR="008E68EE" w:rsidRPr="008E68EE" w:rsidRDefault="008E68EE" w:rsidP="00A72776">
      <w:pPr>
        <w:pStyle w:val="Default"/>
        <w:numPr>
          <w:ilvl w:val="0"/>
          <w:numId w:val="12"/>
        </w:numPr>
        <w:rPr>
          <w:rFonts w:ascii="Century Gothic" w:hAnsi="Century Gothic" w:cs="Lucida Grande"/>
          <w:color w:val="auto"/>
          <w:sz w:val="20"/>
          <w:szCs w:val="20"/>
        </w:rPr>
      </w:pPr>
      <w:r w:rsidRPr="008E68EE">
        <w:rPr>
          <w:rFonts w:ascii="Century Gothic" w:hAnsi="Century Gothic"/>
          <w:color w:val="151D2A"/>
          <w:spacing w:val="15"/>
          <w:sz w:val="20"/>
          <w:szCs w:val="20"/>
          <w:shd w:val="clear" w:color="auto" w:fill="FFFFFF"/>
        </w:rPr>
        <w:t>Launched the first consumer real estate bundle product in 8 states</w:t>
      </w:r>
    </w:p>
    <w:p w14:paraId="3FCA1E43" w14:textId="7E51D023" w:rsidR="008E68EE" w:rsidRPr="008E68EE" w:rsidRDefault="008E68EE" w:rsidP="00A72776">
      <w:pPr>
        <w:pStyle w:val="Default"/>
        <w:numPr>
          <w:ilvl w:val="0"/>
          <w:numId w:val="12"/>
        </w:numPr>
        <w:rPr>
          <w:rFonts w:ascii="Century Gothic" w:hAnsi="Century Gothic" w:cs="Lucida Grande"/>
          <w:color w:val="auto"/>
          <w:sz w:val="20"/>
          <w:szCs w:val="20"/>
        </w:rPr>
      </w:pPr>
      <w:r w:rsidRPr="008E68EE">
        <w:rPr>
          <w:rFonts w:ascii="Century Gothic" w:hAnsi="Century Gothic"/>
          <w:color w:val="151D2A"/>
          <w:spacing w:val="15"/>
          <w:sz w:val="20"/>
          <w:szCs w:val="20"/>
          <w:shd w:val="clear" w:color="auto" w:fill="FFFFFF"/>
        </w:rPr>
        <w:t>Directly owned Customer Experience Management for the Owners.com business unit</w:t>
      </w:r>
    </w:p>
    <w:p w14:paraId="054C3885" w14:textId="77777777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Leveraged OKR framework and Test and Learn philosophy to guide business improvements</w:t>
      </w:r>
    </w:p>
    <w:p w14:paraId="23AAB824" w14:textId="09965AF4" w:rsid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Managed relationships with affiliate businesses, including executive reporting</w:t>
      </w:r>
    </w:p>
    <w:p w14:paraId="682BF0F2" w14:textId="68AA341B" w:rsid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 xml:space="preserve">Hired and lead the </w:t>
      </w:r>
      <w:proofErr w:type="gramStart"/>
      <w:r w:rsidRPr="008E68EE">
        <w:rPr>
          <w:rFonts w:cs="Times New Roman"/>
          <w:color w:val="151D2A"/>
          <w:spacing w:val="15"/>
          <w:sz w:val="20"/>
        </w:rPr>
        <w:t>8 member</w:t>
      </w:r>
      <w:proofErr w:type="gramEnd"/>
      <w:r w:rsidRPr="008E68EE">
        <w:rPr>
          <w:rFonts w:cs="Times New Roman"/>
          <w:color w:val="151D2A"/>
          <w:spacing w:val="15"/>
          <w:sz w:val="20"/>
        </w:rPr>
        <w:t xml:space="preserve"> team that created the textures for </w:t>
      </w:r>
      <w:proofErr w:type="spellStart"/>
      <w:r w:rsidRPr="008E68EE">
        <w:rPr>
          <w:rFonts w:cs="Times New Roman"/>
          <w:color w:val="151D2A"/>
          <w:spacing w:val="15"/>
          <w:sz w:val="20"/>
        </w:rPr>
        <w:t>KizPlanet</w:t>
      </w:r>
      <w:proofErr w:type="spellEnd"/>
      <w:r w:rsidRPr="008E68EE">
        <w:rPr>
          <w:rFonts w:cs="Times New Roman"/>
          <w:color w:val="151D2A"/>
          <w:spacing w:val="15"/>
          <w:sz w:val="20"/>
        </w:rPr>
        <w:t xml:space="preserve"> MMORPG</w:t>
      </w:r>
    </w:p>
    <w:p w14:paraId="18D142FE" w14:textId="77777777" w:rsidR="008E68EE" w:rsidRPr="008E68EE" w:rsidRDefault="008E68EE" w:rsidP="008E68EE">
      <w:pPr>
        <w:pStyle w:val="Default"/>
        <w:numPr>
          <w:ilvl w:val="0"/>
          <w:numId w:val="12"/>
        </w:numPr>
        <w:rPr>
          <w:rFonts w:ascii="Century Gothic" w:hAnsi="Century Gothic" w:cs="Lucida Grande"/>
          <w:color w:val="auto"/>
          <w:sz w:val="20"/>
          <w:szCs w:val="20"/>
        </w:rPr>
      </w:pPr>
      <w:r w:rsidRPr="008E68EE">
        <w:rPr>
          <w:rFonts w:ascii="Century Gothic" w:hAnsi="Century Gothic"/>
          <w:color w:val="151D2A"/>
          <w:spacing w:val="15"/>
          <w:sz w:val="20"/>
          <w:szCs w:val="20"/>
          <w:shd w:val="clear" w:color="auto" w:fill="FFFFFF"/>
        </w:rPr>
        <w:t>Facilitated communication between technical and creative staff</w:t>
      </w:r>
    </w:p>
    <w:p w14:paraId="2F03B642" w14:textId="03381C0F" w:rsidR="008E68EE" w:rsidRPr="008E68EE" w:rsidRDefault="008E68EE" w:rsidP="008E68EE">
      <w:pPr>
        <w:pStyle w:val="Default"/>
        <w:numPr>
          <w:ilvl w:val="0"/>
          <w:numId w:val="12"/>
        </w:numPr>
        <w:rPr>
          <w:rFonts w:ascii="Century Gothic" w:hAnsi="Century Gothic" w:cs="Lucida Grande"/>
          <w:color w:val="auto"/>
          <w:sz w:val="20"/>
          <w:szCs w:val="20"/>
        </w:rPr>
      </w:pPr>
      <w:r w:rsidRPr="008E68EE">
        <w:rPr>
          <w:rFonts w:ascii="Century Gothic" w:hAnsi="Century Gothic"/>
          <w:color w:val="151D2A"/>
          <w:spacing w:val="15"/>
          <w:sz w:val="20"/>
          <w:szCs w:val="20"/>
          <w:shd w:val="clear" w:color="auto" w:fill="FFFFFF"/>
        </w:rPr>
        <w:t>Assisted developers by coding custom shaders in the CG</w:t>
      </w:r>
      <w:r w:rsidR="00177856">
        <w:rPr>
          <w:rFonts w:ascii="Century Gothic" w:hAnsi="Century Gothic"/>
          <w:color w:val="151D2A"/>
          <w:spacing w:val="15"/>
          <w:sz w:val="20"/>
          <w:szCs w:val="20"/>
          <w:shd w:val="clear" w:color="auto" w:fill="FFFFFF"/>
        </w:rPr>
        <w:t xml:space="preserve"> computer </w:t>
      </w:r>
      <w:r w:rsidRPr="008E68EE">
        <w:rPr>
          <w:rFonts w:ascii="Century Gothic" w:hAnsi="Century Gothic"/>
          <w:color w:val="151D2A"/>
          <w:spacing w:val="15"/>
          <w:sz w:val="20"/>
          <w:szCs w:val="20"/>
          <w:shd w:val="clear" w:color="auto" w:fill="FFFFFF"/>
        </w:rPr>
        <w:t>language</w:t>
      </w:r>
    </w:p>
    <w:p w14:paraId="3C73CD5B" w14:textId="77777777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Lead onsite investor relations, including tours and product demos</w:t>
      </w:r>
    </w:p>
    <w:p w14:paraId="4199EB8F" w14:textId="77777777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Managed vendor relationship for product translation &amp; oversaw deliverables</w:t>
      </w:r>
    </w:p>
    <w:p w14:paraId="48EE9C13" w14:textId="77777777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Managed conference exhibitions, including logistics and travel</w:t>
      </w:r>
    </w:p>
    <w:p w14:paraId="04E6578D" w14:textId="77777777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Established company functions, charity events, and promoted positive culture</w:t>
      </w:r>
    </w:p>
    <w:p w14:paraId="13B97D1D" w14:textId="77777777" w:rsidR="008E68EE" w:rsidRPr="008E68EE" w:rsidRDefault="008E68EE" w:rsidP="008E68EE">
      <w:pPr>
        <w:numPr>
          <w:ilvl w:val="0"/>
          <w:numId w:val="12"/>
        </w:numPr>
        <w:rPr>
          <w:rFonts w:cs="Times New Roman"/>
          <w:color w:val="151D2A"/>
          <w:spacing w:val="15"/>
          <w:sz w:val="20"/>
        </w:rPr>
      </w:pPr>
      <w:r w:rsidRPr="008E68EE">
        <w:rPr>
          <w:rFonts w:cs="Times New Roman"/>
          <w:color w:val="151D2A"/>
          <w:spacing w:val="15"/>
          <w:sz w:val="20"/>
        </w:rPr>
        <w:t>Represented the company globally at conferences, tech demos, and press events</w:t>
      </w:r>
    </w:p>
    <w:p w14:paraId="649DE7C4" w14:textId="4C968BC5" w:rsidR="008E68EE" w:rsidRPr="008E68EE" w:rsidRDefault="008E68EE" w:rsidP="008E68EE">
      <w:pPr>
        <w:numPr>
          <w:ilvl w:val="0"/>
          <w:numId w:val="12"/>
        </w:numPr>
        <w:rPr>
          <w:rStyle w:val="A3"/>
          <w:rFonts w:ascii="Century Gothic" w:hAnsi="Century Gothic" w:cs="Times New Roman"/>
          <w:color w:val="151D2A"/>
          <w:spacing w:val="15"/>
          <w:sz w:val="20"/>
          <w:szCs w:val="20"/>
        </w:rPr>
      </w:pPr>
      <w:r w:rsidRPr="008E68EE">
        <w:rPr>
          <w:rFonts w:cs="Times New Roman"/>
          <w:color w:val="151D2A"/>
          <w:spacing w:val="15"/>
          <w:sz w:val="20"/>
        </w:rPr>
        <w:t>Managed revenue and expense tracking, reporting, and invoicing</w:t>
      </w:r>
    </w:p>
    <w:p w14:paraId="659C3158" w14:textId="77777777" w:rsidR="00A72776" w:rsidRPr="008E68EE" w:rsidRDefault="00A72776" w:rsidP="00A72776">
      <w:pPr>
        <w:pStyle w:val="Pa1"/>
        <w:rPr>
          <w:rStyle w:val="A1"/>
          <w:rFonts w:ascii="Century Gothic" w:hAnsi="Century Gothic"/>
          <w:sz w:val="20"/>
          <w:szCs w:val="20"/>
        </w:rPr>
      </w:pPr>
    </w:p>
    <w:p w14:paraId="4BE2127C" w14:textId="591E73DB" w:rsidR="005F317A" w:rsidRPr="008E68EE" w:rsidRDefault="002D119C" w:rsidP="00A72776">
      <w:pPr>
        <w:pStyle w:val="Pa1"/>
        <w:rPr>
          <w:rStyle w:val="A1"/>
          <w:rFonts w:ascii="Century Gothic" w:hAnsi="Century Gothic"/>
          <w:sz w:val="20"/>
          <w:szCs w:val="20"/>
        </w:rPr>
      </w:pPr>
      <w:r w:rsidRPr="008E68EE">
        <w:rPr>
          <w:rStyle w:val="A1"/>
          <w:rFonts w:ascii="Century Gothic" w:hAnsi="Century Gothic"/>
          <w:sz w:val="20"/>
          <w:szCs w:val="20"/>
        </w:rPr>
        <w:t>PROJECTS:</w:t>
      </w:r>
    </w:p>
    <w:p w14:paraId="326A2315" w14:textId="6F2D3497" w:rsidR="005F317A" w:rsidRPr="008E68EE" w:rsidRDefault="005F317A" w:rsidP="005F317A">
      <w:pPr>
        <w:rPr>
          <w:b/>
          <w:color w:val="1C75BC"/>
          <w:sz w:val="20"/>
        </w:rPr>
      </w:pPr>
      <w:r w:rsidRPr="008E68EE">
        <w:rPr>
          <w:sz w:val="20"/>
        </w:rPr>
        <w:t>Project Management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OKR Methodology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Customer Journey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Test and Learn Philosophy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Team</w:t>
      </w:r>
      <w:r w:rsidR="00BE5B89" w:rsidRPr="008E68EE">
        <w:rPr>
          <w:sz w:val="20"/>
        </w:rPr>
        <w:t xml:space="preserve"> </w:t>
      </w:r>
      <w:r w:rsidRPr="008E68EE">
        <w:rPr>
          <w:sz w:val="20"/>
        </w:rPr>
        <w:t>Leadership</w:t>
      </w:r>
      <w:r w:rsidR="00BE5B89" w:rsidRPr="008E68EE">
        <w:rPr>
          <w:sz w:val="20"/>
        </w:rPr>
        <w:t xml:space="preserve">, </w:t>
      </w:r>
      <w:r w:rsidR="00014A36" w:rsidRPr="008E68EE">
        <w:rPr>
          <w:sz w:val="20"/>
        </w:rPr>
        <w:t xml:space="preserve">Corporate &amp; </w:t>
      </w:r>
      <w:r w:rsidR="0031476D" w:rsidRPr="008E68EE">
        <w:rPr>
          <w:sz w:val="20"/>
        </w:rPr>
        <w:t xml:space="preserve">VC </w:t>
      </w:r>
      <w:r w:rsidR="00014A36" w:rsidRPr="008E68EE">
        <w:rPr>
          <w:sz w:val="20"/>
        </w:rPr>
        <w:t xml:space="preserve">Funding </w:t>
      </w:r>
      <w:r w:rsidRPr="008E68EE">
        <w:rPr>
          <w:sz w:val="20"/>
        </w:rPr>
        <w:t>Presentations</w:t>
      </w:r>
      <w:r w:rsidR="00BE5B89" w:rsidRPr="008E68EE">
        <w:rPr>
          <w:sz w:val="20"/>
        </w:rPr>
        <w:t xml:space="preserve">, </w:t>
      </w:r>
      <w:r w:rsidR="00014A36" w:rsidRPr="008E68EE">
        <w:rPr>
          <w:sz w:val="20"/>
        </w:rPr>
        <w:t xml:space="preserve">Competitor </w:t>
      </w:r>
      <w:r w:rsidRPr="008E68EE">
        <w:rPr>
          <w:sz w:val="20"/>
        </w:rPr>
        <w:t>Research &amp; Analysis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Product</w:t>
      </w:r>
      <w:r w:rsidR="00BE5B89" w:rsidRPr="008E68EE">
        <w:rPr>
          <w:sz w:val="20"/>
        </w:rPr>
        <w:t xml:space="preserve"> </w:t>
      </w:r>
      <w:r w:rsidRPr="008E68EE">
        <w:rPr>
          <w:sz w:val="20"/>
        </w:rPr>
        <w:t>Management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Market Strategy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Product Marketing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Resource Planning</w:t>
      </w:r>
      <w:r w:rsidR="00BE5B89" w:rsidRPr="008E68EE">
        <w:rPr>
          <w:sz w:val="20"/>
        </w:rPr>
        <w:t xml:space="preserve">, </w:t>
      </w:r>
      <w:r w:rsidR="00014A36" w:rsidRPr="008E68EE">
        <w:rPr>
          <w:sz w:val="20"/>
        </w:rPr>
        <w:t>User Research</w:t>
      </w:r>
      <w:r w:rsidR="00BE5B89" w:rsidRPr="008E68EE">
        <w:rPr>
          <w:sz w:val="20"/>
        </w:rPr>
        <w:t xml:space="preserve">, </w:t>
      </w:r>
      <w:r w:rsidR="00014A36" w:rsidRPr="008E68EE">
        <w:rPr>
          <w:sz w:val="20"/>
        </w:rPr>
        <w:t>Landing</w:t>
      </w:r>
      <w:r w:rsidR="00BE5B89" w:rsidRPr="008E68EE">
        <w:rPr>
          <w:sz w:val="20"/>
        </w:rPr>
        <w:t xml:space="preserve"> </w:t>
      </w:r>
      <w:r w:rsidR="00014A36" w:rsidRPr="008E68EE">
        <w:rPr>
          <w:sz w:val="20"/>
        </w:rPr>
        <w:t>Pages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Graphic Design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Photo Editing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Video Editing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Photography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Videography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3D Modeling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Texturing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Rendering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Compositing</w:t>
      </w:r>
      <w:r w:rsidR="00BE5B89" w:rsidRPr="008E68EE">
        <w:rPr>
          <w:sz w:val="20"/>
        </w:rPr>
        <w:t xml:space="preserve">, </w:t>
      </w:r>
      <w:r w:rsidRPr="008E68EE">
        <w:rPr>
          <w:sz w:val="20"/>
        </w:rPr>
        <w:t>Technical Troubleshooting</w:t>
      </w:r>
    </w:p>
    <w:p w14:paraId="221BD31B" w14:textId="77777777" w:rsidR="002D119C" w:rsidRPr="008E68EE" w:rsidRDefault="002D119C" w:rsidP="00A72776">
      <w:pPr>
        <w:pStyle w:val="Pa1"/>
        <w:rPr>
          <w:rStyle w:val="A1"/>
          <w:rFonts w:ascii="Century Gothic" w:hAnsi="Century Gothic"/>
          <w:sz w:val="20"/>
          <w:szCs w:val="20"/>
        </w:rPr>
      </w:pPr>
    </w:p>
    <w:p w14:paraId="341DF12F" w14:textId="03FA3E53" w:rsidR="00A72776" w:rsidRPr="008E68EE" w:rsidRDefault="00A72776" w:rsidP="00A72776">
      <w:pPr>
        <w:pStyle w:val="Pa1"/>
        <w:rPr>
          <w:rFonts w:ascii="Century Gothic" w:hAnsi="Century Gothic"/>
          <w:sz w:val="20"/>
          <w:szCs w:val="20"/>
        </w:rPr>
      </w:pPr>
      <w:r w:rsidRPr="008E68EE">
        <w:rPr>
          <w:rStyle w:val="A1"/>
          <w:rFonts w:ascii="Century Gothic" w:hAnsi="Century Gothic"/>
          <w:sz w:val="20"/>
          <w:szCs w:val="20"/>
        </w:rPr>
        <w:t xml:space="preserve">TOOLBOX </w:t>
      </w:r>
    </w:p>
    <w:p w14:paraId="7BBA6758" w14:textId="27A0A4E4" w:rsidR="00A72776" w:rsidRPr="008E68EE" w:rsidRDefault="00A72776" w:rsidP="00A72776">
      <w:pPr>
        <w:pStyle w:val="Pa1"/>
        <w:rPr>
          <w:rStyle w:val="A3"/>
          <w:rFonts w:ascii="Century Gothic" w:hAnsi="Century Gothic"/>
          <w:color w:val="auto"/>
          <w:sz w:val="20"/>
          <w:szCs w:val="20"/>
        </w:rPr>
      </w:pPr>
      <w:r w:rsidRPr="008E68EE">
        <w:rPr>
          <w:rStyle w:val="A3"/>
          <w:rFonts w:ascii="Century Gothic" w:hAnsi="Century Gothic"/>
          <w:sz w:val="20"/>
          <w:szCs w:val="20"/>
        </w:rPr>
        <w:t xml:space="preserve">Adobe CC: Photoshop, Illustrator, </w:t>
      </w:r>
      <w:r w:rsidR="00D23B4F" w:rsidRPr="008E68EE">
        <w:rPr>
          <w:rStyle w:val="A3"/>
          <w:rFonts w:ascii="Century Gothic" w:hAnsi="Century Gothic"/>
          <w:sz w:val="20"/>
          <w:szCs w:val="20"/>
        </w:rPr>
        <w:t>Premiere</w:t>
      </w:r>
      <w:r w:rsidRPr="008E68EE">
        <w:rPr>
          <w:rStyle w:val="A3"/>
          <w:rFonts w:ascii="Century Gothic" w:hAnsi="Century Gothic"/>
          <w:sz w:val="20"/>
          <w:szCs w:val="20"/>
        </w:rPr>
        <w:t xml:space="preserve">, </w:t>
      </w:r>
      <w:r w:rsidR="00D23B4F" w:rsidRPr="008E68EE">
        <w:rPr>
          <w:rStyle w:val="A3"/>
          <w:rFonts w:ascii="Century Gothic" w:hAnsi="Century Gothic"/>
          <w:sz w:val="20"/>
          <w:szCs w:val="20"/>
        </w:rPr>
        <w:t>After Effects</w:t>
      </w:r>
      <w:r w:rsidRPr="008E68EE">
        <w:rPr>
          <w:rStyle w:val="A3"/>
          <w:rFonts w:ascii="Century Gothic" w:hAnsi="Century Gothic"/>
          <w:sz w:val="20"/>
          <w:szCs w:val="20"/>
        </w:rPr>
        <w:t xml:space="preserve">, </w:t>
      </w:r>
      <w:r w:rsidR="00D23B4F" w:rsidRPr="008E68EE">
        <w:rPr>
          <w:rStyle w:val="A3"/>
          <w:rFonts w:ascii="Century Gothic" w:hAnsi="Century Gothic"/>
          <w:sz w:val="20"/>
          <w:szCs w:val="20"/>
        </w:rPr>
        <w:t>Autodesk Maya</w:t>
      </w:r>
      <w:r w:rsidRPr="008E68EE">
        <w:rPr>
          <w:rStyle w:val="A3"/>
          <w:rFonts w:ascii="Century Gothic" w:hAnsi="Century Gothic"/>
          <w:sz w:val="20"/>
          <w:szCs w:val="20"/>
        </w:rPr>
        <w:t xml:space="preserve">, </w:t>
      </w:r>
      <w:r w:rsidR="00D23B4F" w:rsidRPr="008E68EE">
        <w:rPr>
          <w:rStyle w:val="A3"/>
          <w:rFonts w:ascii="Century Gothic" w:hAnsi="Century Gothic"/>
          <w:sz w:val="20"/>
          <w:szCs w:val="20"/>
        </w:rPr>
        <w:t>Unity3D</w:t>
      </w:r>
      <w:r w:rsidRPr="008E68EE">
        <w:rPr>
          <w:rStyle w:val="A3"/>
          <w:rFonts w:ascii="Century Gothic" w:hAnsi="Century Gothic"/>
          <w:sz w:val="20"/>
          <w:szCs w:val="20"/>
        </w:rPr>
        <w:t>,</w:t>
      </w:r>
      <w:r w:rsidR="00D23B4F" w:rsidRPr="008E68EE">
        <w:rPr>
          <w:rStyle w:val="A3"/>
          <w:rFonts w:ascii="Century Gothic" w:hAnsi="Century Gothic"/>
          <w:sz w:val="20"/>
          <w:szCs w:val="20"/>
        </w:rPr>
        <w:t xml:space="preserve"> </w:t>
      </w:r>
      <w:proofErr w:type="spellStart"/>
      <w:r w:rsidR="00D23B4F" w:rsidRPr="008E68EE">
        <w:rPr>
          <w:rStyle w:val="A3"/>
          <w:rFonts w:ascii="Century Gothic" w:hAnsi="Century Gothic"/>
          <w:sz w:val="20"/>
          <w:szCs w:val="20"/>
        </w:rPr>
        <w:t>Wordpress</w:t>
      </w:r>
      <w:proofErr w:type="spellEnd"/>
      <w:r w:rsidR="00D23B4F" w:rsidRPr="008E68EE">
        <w:rPr>
          <w:rStyle w:val="A3"/>
          <w:rFonts w:ascii="Century Gothic" w:hAnsi="Century Gothic"/>
          <w:sz w:val="20"/>
          <w:szCs w:val="20"/>
        </w:rPr>
        <w:t xml:space="preserve">, </w:t>
      </w:r>
      <w:proofErr w:type="spellStart"/>
      <w:r w:rsidR="00D23B4F" w:rsidRPr="008E68EE">
        <w:rPr>
          <w:rStyle w:val="A3"/>
          <w:rFonts w:ascii="Century Gothic" w:hAnsi="Century Gothic"/>
          <w:sz w:val="20"/>
          <w:szCs w:val="20"/>
        </w:rPr>
        <w:t>LucidChart</w:t>
      </w:r>
      <w:proofErr w:type="spellEnd"/>
      <w:r w:rsidR="00D23B4F" w:rsidRPr="008E68EE">
        <w:rPr>
          <w:rStyle w:val="A3"/>
          <w:rFonts w:ascii="Century Gothic" w:hAnsi="Century Gothic"/>
          <w:sz w:val="20"/>
          <w:szCs w:val="20"/>
        </w:rPr>
        <w:t xml:space="preserve">, Slack, Trello, Microsoft Office, Google </w:t>
      </w:r>
      <w:proofErr w:type="spellStart"/>
      <w:r w:rsidR="00D23B4F" w:rsidRPr="008E68EE">
        <w:rPr>
          <w:rStyle w:val="A3"/>
          <w:rFonts w:ascii="Century Gothic" w:hAnsi="Century Gothic"/>
          <w:sz w:val="20"/>
          <w:szCs w:val="20"/>
        </w:rPr>
        <w:t>GSuite</w:t>
      </w:r>
      <w:proofErr w:type="spellEnd"/>
      <w:r w:rsidRPr="008E68EE">
        <w:rPr>
          <w:rStyle w:val="A3"/>
          <w:rFonts w:ascii="Century Gothic" w:hAnsi="Century Gothic"/>
          <w:sz w:val="20"/>
          <w:szCs w:val="20"/>
        </w:rPr>
        <w:t xml:space="preserve"> </w:t>
      </w:r>
    </w:p>
    <w:p w14:paraId="391BA1EA" w14:textId="77777777" w:rsidR="00A72776" w:rsidRPr="008E68EE" w:rsidRDefault="00A72776" w:rsidP="00A72776">
      <w:pPr>
        <w:pStyle w:val="Pa1"/>
        <w:rPr>
          <w:rStyle w:val="A3"/>
          <w:rFonts w:ascii="Century Gothic" w:hAnsi="Century Gothic"/>
          <w:sz w:val="20"/>
          <w:szCs w:val="20"/>
        </w:rPr>
      </w:pPr>
    </w:p>
    <w:p w14:paraId="741F6D17" w14:textId="77777777" w:rsidR="00A72776" w:rsidRPr="008E68EE" w:rsidRDefault="00A72776" w:rsidP="00A72776">
      <w:pPr>
        <w:pStyle w:val="Pa1"/>
        <w:rPr>
          <w:rFonts w:ascii="Century Gothic" w:hAnsi="Century Gothic"/>
          <w:sz w:val="20"/>
          <w:szCs w:val="20"/>
        </w:rPr>
      </w:pPr>
      <w:r w:rsidRPr="008E68EE">
        <w:rPr>
          <w:rFonts w:ascii="Century Gothic" w:hAnsi="Century Gothic"/>
          <w:sz w:val="20"/>
          <w:szCs w:val="20"/>
        </w:rPr>
        <w:t>CLIENTS</w:t>
      </w:r>
    </w:p>
    <w:p w14:paraId="74A8F873" w14:textId="2BA6CA22" w:rsidR="00867E95" w:rsidRPr="008E68EE" w:rsidRDefault="0018384C" w:rsidP="00A72776">
      <w:pPr>
        <w:rPr>
          <w:sz w:val="20"/>
        </w:rPr>
      </w:pPr>
      <w:r w:rsidRPr="008E68EE">
        <w:rPr>
          <w:rStyle w:val="A3"/>
          <w:rFonts w:ascii="Century Gothic" w:hAnsi="Century Gothic" w:cs="Lucida Sans Unicode"/>
          <w:sz w:val="20"/>
          <w:szCs w:val="20"/>
        </w:rPr>
        <w:t>Apple</w:t>
      </w:r>
      <w:r>
        <w:rPr>
          <w:rStyle w:val="A3"/>
          <w:rFonts w:ascii="Century Gothic" w:hAnsi="Century Gothic" w:cs="Lucida Sans Unicode"/>
          <w:sz w:val="20"/>
          <w:szCs w:val="20"/>
        </w:rPr>
        <w:t xml:space="preserve">, Google, </w:t>
      </w:r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>Sony</w:t>
      </w:r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 xml:space="preserve"> </w:t>
      </w:r>
      <w:r w:rsidR="0031476D" w:rsidRPr="008E68EE">
        <w:rPr>
          <w:rStyle w:val="A3"/>
          <w:rFonts w:ascii="Century Gothic" w:hAnsi="Century Gothic" w:cs="Lucida Sans Unicode"/>
          <w:sz w:val="20"/>
          <w:szCs w:val="20"/>
        </w:rPr>
        <w:t>PlayStation</w:t>
      </w:r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>,</w:t>
      </w:r>
      <w:r>
        <w:rPr>
          <w:rStyle w:val="A3"/>
          <w:rFonts w:ascii="Century Gothic" w:hAnsi="Century Gothic" w:cs="Lucida Sans Unicode"/>
          <w:sz w:val="20"/>
          <w:szCs w:val="20"/>
        </w:rPr>
        <w:t xml:space="preserve"> </w:t>
      </w:r>
      <w:proofErr w:type="gramStart"/>
      <w:r>
        <w:rPr>
          <w:rStyle w:val="A3"/>
          <w:rFonts w:ascii="Century Gothic" w:hAnsi="Century Gothic" w:cs="Lucida Sans Unicode"/>
          <w:sz w:val="20"/>
          <w:szCs w:val="20"/>
        </w:rPr>
        <w:t xml:space="preserve">Owners.com, </w:t>
      </w:r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 xml:space="preserve"> </w:t>
      </w:r>
      <w:proofErr w:type="spellStart"/>
      <w:r w:rsidR="005F317A" w:rsidRPr="008E68EE">
        <w:rPr>
          <w:rStyle w:val="A3"/>
          <w:rFonts w:ascii="Century Gothic" w:hAnsi="Century Gothic" w:cs="Lucida Sans Unicode"/>
          <w:sz w:val="20"/>
          <w:szCs w:val="20"/>
        </w:rPr>
        <w:t>Chillingo</w:t>
      </w:r>
      <w:proofErr w:type="spellEnd"/>
      <w:proofErr w:type="gramEnd"/>
      <w:r w:rsidR="005F317A" w:rsidRPr="008E68EE">
        <w:rPr>
          <w:rStyle w:val="A3"/>
          <w:rFonts w:ascii="Century Gothic" w:hAnsi="Century Gothic" w:cs="Lucida Sans Unicode"/>
          <w:sz w:val="20"/>
          <w:szCs w:val="20"/>
        </w:rPr>
        <w:t xml:space="preserve">, </w:t>
      </w:r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>You42</w:t>
      </w:r>
      <w:r w:rsidR="00A72776" w:rsidRPr="008E68EE">
        <w:rPr>
          <w:rStyle w:val="A3"/>
          <w:rFonts w:ascii="Century Gothic" w:hAnsi="Century Gothic" w:cs="Lucida Sans Unicode"/>
          <w:sz w:val="20"/>
          <w:szCs w:val="20"/>
        </w:rPr>
        <w:t xml:space="preserve">, </w:t>
      </w:r>
      <w:proofErr w:type="spellStart"/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>Kiz</w:t>
      </w:r>
      <w:proofErr w:type="spellEnd"/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 xml:space="preserve"> Studios</w:t>
      </w:r>
      <w:r w:rsidR="00A72776" w:rsidRPr="008E68EE">
        <w:rPr>
          <w:rStyle w:val="A3"/>
          <w:rFonts w:ascii="Century Gothic" w:hAnsi="Century Gothic" w:cs="Lucida Sans Unicode"/>
          <w:sz w:val="20"/>
          <w:szCs w:val="20"/>
        </w:rPr>
        <w:t xml:space="preserve">, </w:t>
      </w:r>
      <w:r w:rsidR="00D23B4F" w:rsidRPr="008E68EE">
        <w:rPr>
          <w:rStyle w:val="A3"/>
          <w:rFonts w:ascii="Century Gothic" w:hAnsi="Century Gothic" w:cs="Lucida Sans Unicode"/>
          <w:sz w:val="20"/>
          <w:szCs w:val="20"/>
        </w:rPr>
        <w:t>Hook Worldwide</w:t>
      </w:r>
    </w:p>
    <w:sectPr w:rsidR="00867E95" w:rsidRPr="008E68EE" w:rsidSect="00A727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ustry Inc Bas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42E"/>
    <w:multiLevelType w:val="hybridMultilevel"/>
    <w:tmpl w:val="234A2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455CA"/>
    <w:multiLevelType w:val="hybridMultilevel"/>
    <w:tmpl w:val="F3ACD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7733"/>
    <w:multiLevelType w:val="multilevel"/>
    <w:tmpl w:val="5CB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D0F25"/>
    <w:multiLevelType w:val="hybridMultilevel"/>
    <w:tmpl w:val="46302EB0"/>
    <w:lvl w:ilvl="0" w:tplc="C2F82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5B0"/>
    <w:multiLevelType w:val="multilevel"/>
    <w:tmpl w:val="1F0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07969"/>
    <w:multiLevelType w:val="hybridMultilevel"/>
    <w:tmpl w:val="283E5AF0"/>
    <w:lvl w:ilvl="0" w:tplc="C2F82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F231A"/>
    <w:multiLevelType w:val="hybridMultilevel"/>
    <w:tmpl w:val="BF0E36C8"/>
    <w:lvl w:ilvl="0" w:tplc="C2F82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6CE5"/>
    <w:multiLevelType w:val="multilevel"/>
    <w:tmpl w:val="B7F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4657E"/>
    <w:multiLevelType w:val="hybridMultilevel"/>
    <w:tmpl w:val="C0028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3C151B"/>
    <w:multiLevelType w:val="multilevel"/>
    <w:tmpl w:val="E71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A69B1"/>
    <w:multiLevelType w:val="hybridMultilevel"/>
    <w:tmpl w:val="D1E602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7F4CCB"/>
    <w:multiLevelType w:val="hybridMultilevel"/>
    <w:tmpl w:val="BCDCE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7047E8"/>
    <w:multiLevelType w:val="multilevel"/>
    <w:tmpl w:val="9DE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E63DF"/>
    <w:multiLevelType w:val="hybridMultilevel"/>
    <w:tmpl w:val="5CB298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8709A9"/>
    <w:multiLevelType w:val="multilevel"/>
    <w:tmpl w:val="986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00669"/>
    <w:multiLevelType w:val="hybridMultilevel"/>
    <w:tmpl w:val="519C4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5D7A"/>
    <w:multiLevelType w:val="multilevel"/>
    <w:tmpl w:val="BA8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6656C"/>
    <w:multiLevelType w:val="hybridMultilevel"/>
    <w:tmpl w:val="4828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C017E"/>
    <w:multiLevelType w:val="hybridMultilevel"/>
    <w:tmpl w:val="C01A30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0"/>
  </w:num>
  <w:num w:numId="11">
    <w:abstractNumId w:val="11"/>
  </w:num>
  <w:num w:numId="12">
    <w:abstractNumId w:val="17"/>
  </w:num>
  <w:num w:numId="13">
    <w:abstractNumId w:val="4"/>
  </w:num>
  <w:num w:numId="14">
    <w:abstractNumId w:val="14"/>
  </w:num>
  <w:num w:numId="15">
    <w:abstractNumId w:val="16"/>
  </w:num>
  <w:num w:numId="16">
    <w:abstractNumId w:val="7"/>
  </w:num>
  <w:num w:numId="17">
    <w:abstractNumId w:val="9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4E"/>
    <w:rsid w:val="00014A36"/>
    <w:rsid w:val="000209F0"/>
    <w:rsid w:val="00062124"/>
    <w:rsid w:val="00072616"/>
    <w:rsid w:val="00072956"/>
    <w:rsid w:val="00084E88"/>
    <w:rsid w:val="000D05F0"/>
    <w:rsid w:val="000D6FB1"/>
    <w:rsid w:val="00177856"/>
    <w:rsid w:val="001826B8"/>
    <w:rsid w:val="0018384C"/>
    <w:rsid w:val="001A599B"/>
    <w:rsid w:val="001F0326"/>
    <w:rsid w:val="002B0D89"/>
    <w:rsid w:val="002D119C"/>
    <w:rsid w:val="002D244E"/>
    <w:rsid w:val="0031476D"/>
    <w:rsid w:val="0037195D"/>
    <w:rsid w:val="0043478A"/>
    <w:rsid w:val="004706FF"/>
    <w:rsid w:val="004A5F75"/>
    <w:rsid w:val="004B6E52"/>
    <w:rsid w:val="00524C88"/>
    <w:rsid w:val="00577F36"/>
    <w:rsid w:val="00590026"/>
    <w:rsid w:val="005C647F"/>
    <w:rsid w:val="005F317A"/>
    <w:rsid w:val="00652789"/>
    <w:rsid w:val="00664B5E"/>
    <w:rsid w:val="006A3CB0"/>
    <w:rsid w:val="006C18FD"/>
    <w:rsid w:val="006E0D96"/>
    <w:rsid w:val="006E76C5"/>
    <w:rsid w:val="007559B3"/>
    <w:rsid w:val="00784309"/>
    <w:rsid w:val="00832A20"/>
    <w:rsid w:val="0086328B"/>
    <w:rsid w:val="00867E95"/>
    <w:rsid w:val="00870DFF"/>
    <w:rsid w:val="008D7D5C"/>
    <w:rsid w:val="008E1F94"/>
    <w:rsid w:val="008E68EE"/>
    <w:rsid w:val="0095487D"/>
    <w:rsid w:val="009A2624"/>
    <w:rsid w:val="009B5A27"/>
    <w:rsid w:val="00A3478F"/>
    <w:rsid w:val="00A72776"/>
    <w:rsid w:val="00A74E98"/>
    <w:rsid w:val="00A82C8E"/>
    <w:rsid w:val="00AC04F5"/>
    <w:rsid w:val="00AE7ABB"/>
    <w:rsid w:val="00B2160E"/>
    <w:rsid w:val="00B6087E"/>
    <w:rsid w:val="00BE5B89"/>
    <w:rsid w:val="00BF73C2"/>
    <w:rsid w:val="00CF185B"/>
    <w:rsid w:val="00D12A74"/>
    <w:rsid w:val="00D13B13"/>
    <w:rsid w:val="00D23B4F"/>
    <w:rsid w:val="00D301F5"/>
    <w:rsid w:val="00D66F91"/>
    <w:rsid w:val="00D763C2"/>
    <w:rsid w:val="00D84821"/>
    <w:rsid w:val="00E01F88"/>
    <w:rsid w:val="00E1565C"/>
    <w:rsid w:val="00E3506B"/>
    <w:rsid w:val="00F458D6"/>
    <w:rsid w:val="00F91197"/>
    <w:rsid w:val="00FD78E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4B91B"/>
  <w15:docId w15:val="{26D569A8-D896-4233-8C12-BA3C3EF4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09"/>
    <w:rPr>
      <w:rFonts w:ascii="Century Gothic" w:hAnsi="Century Gothic" w:cs="Lucida Sans Unicode"/>
      <w:sz w:val="22"/>
    </w:rPr>
  </w:style>
  <w:style w:type="paragraph" w:styleId="Heading1">
    <w:name w:val="heading 1"/>
    <w:basedOn w:val="Normal"/>
    <w:next w:val="Normal"/>
    <w:qFormat/>
    <w:rsid w:val="00784309"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rFonts w:ascii="Tahoma" w:eastAsia="Arial Unicode MS" w:hAnsi="Tahoma" w:cs="Tahom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84309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odyText">
    <w:name w:val="Body Text"/>
    <w:basedOn w:val="Normal"/>
    <w:rsid w:val="00784309"/>
    <w:pPr>
      <w:autoSpaceDE w:val="0"/>
      <w:autoSpaceDN w:val="0"/>
      <w:adjustRightInd w:val="0"/>
      <w:spacing w:before="100" w:after="100"/>
    </w:pPr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rsid w:val="00784309"/>
    <w:pPr>
      <w:autoSpaceDE w:val="0"/>
      <w:autoSpaceDN w:val="0"/>
      <w:adjustRightInd w:val="0"/>
      <w:spacing w:before="100" w:after="100"/>
    </w:pPr>
    <w:rPr>
      <w:rFonts w:ascii="Lucida Sans Unicode" w:hAnsi="Lucida Sans Unicode"/>
      <w:sz w:val="20"/>
    </w:rPr>
  </w:style>
  <w:style w:type="paragraph" w:styleId="Title">
    <w:name w:val="Title"/>
    <w:basedOn w:val="Normal"/>
    <w:qFormat/>
    <w:rsid w:val="00062124"/>
    <w:pPr>
      <w:jc w:val="center"/>
    </w:pPr>
    <w:rPr>
      <w:rFonts w:cs="Times New Roman"/>
      <w:b/>
      <w:bCs/>
      <w:sz w:val="32"/>
    </w:rPr>
  </w:style>
  <w:style w:type="paragraph" w:customStyle="1" w:styleId="Pa2">
    <w:name w:val="Pa2"/>
    <w:basedOn w:val="Normal"/>
    <w:next w:val="Normal"/>
    <w:rsid w:val="00F458D6"/>
    <w:pPr>
      <w:autoSpaceDE w:val="0"/>
      <w:autoSpaceDN w:val="0"/>
      <w:adjustRightInd w:val="0"/>
      <w:spacing w:line="241" w:lineRule="atLeast"/>
    </w:pPr>
    <w:rPr>
      <w:rFonts w:ascii="Verdana" w:hAnsi="Verdana" w:cs="Times New Roman"/>
      <w:sz w:val="24"/>
      <w:szCs w:val="24"/>
    </w:rPr>
  </w:style>
  <w:style w:type="character" w:customStyle="1" w:styleId="A3">
    <w:name w:val="A3"/>
    <w:uiPriority w:val="99"/>
    <w:rsid w:val="00F458D6"/>
    <w:rPr>
      <w:rFonts w:ascii="Lucida Grande" w:hAnsi="Lucida Grande" w:cs="Lucida Grande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599B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E1F94"/>
    <w:pPr>
      <w:spacing w:before="100" w:beforeAutospacing="1" w:after="100" w:afterAutospacing="1"/>
      <w:ind w:left="360"/>
    </w:pPr>
    <w:rPr>
      <w:rFonts w:ascii="Calibri" w:eastAsia="Calibri" w:hAnsi="Calibri" w:cs="Times New Roman"/>
      <w:szCs w:val="22"/>
    </w:rPr>
  </w:style>
  <w:style w:type="paragraph" w:styleId="ListParagraph">
    <w:name w:val="List Paragraph"/>
    <w:basedOn w:val="Normal"/>
    <w:uiPriority w:val="34"/>
    <w:qFormat/>
    <w:rsid w:val="008E1F94"/>
    <w:pPr>
      <w:spacing w:before="100" w:beforeAutospacing="1" w:after="100" w:afterAutospacing="1"/>
      <w:ind w:left="720"/>
    </w:pPr>
    <w:rPr>
      <w:rFonts w:ascii="Calibri" w:eastAsia="Calibri" w:hAnsi="Calibri" w:cs="Times New Roman"/>
      <w:szCs w:val="22"/>
    </w:rPr>
  </w:style>
  <w:style w:type="paragraph" w:customStyle="1" w:styleId="Default">
    <w:name w:val="Default"/>
    <w:basedOn w:val="Normal"/>
    <w:rsid w:val="00A72776"/>
    <w:pPr>
      <w:autoSpaceDE w:val="0"/>
      <w:autoSpaceDN w:val="0"/>
    </w:pPr>
    <w:rPr>
      <w:rFonts w:ascii="Industry Inc Base" w:eastAsiaTheme="minorHAnsi" w:hAnsi="Industry Inc Base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A72776"/>
    <w:pPr>
      <w:autoSpaceDE w:val="0"/>
      <w:autoSpaceDN w:val="0"/>
      <w:spacing w:line="241" w:lineRule="atLeast"/>
    </w:pPr>
    <w:rPr>
      <w:rFonts w:ascii="Industry Inc Base" w:eastAsiaTheme="minorHAnsi" w:hAnsi="Industry Inc Base" w:cs="Times New Roman"/>
      <w:sz w:val="24"/>
      <w:szCs w:val="24"/>
    </w:rPr>
  </w:style>
  <w:style w:type="character" w:customStyle="1" w:styleId="A1">
    <w:name w:val="A1"/>
    <w:basedOn w:val="DefaultParagraphFont"/>
    <w:uiPriority w:val="99"/>
    <w:rsid w:val="00A72776"/>
    <w:rPr>
      <w:rFonts w:ascii="Industry Inc Base" w:hAnsi="Industry Inc Base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ichael@michaelderrig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ichaelderrig.com/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086DC6D35B343AD44C3E3EF494620" ma:contentTypeVersion="1" ma:contentTypeDescription="Create a new document." ma:contentTypeScope="" ma:versionID="0c0b764d5080053e932f5af3bdb26c43">
  <xsd:schema xmlns:xsd="http://www.w3.org/2001/XMLSchema" xmlns:xs="http://www.w3.org/2001/XMLSchema" xmlns:p="http://schemas.microsoft.com/office/2006/metadata/properties" xmlns:ns3="553ed8b8-b76a-41be-962b-f373ff216d86" targetNamespace="http://schemas.microsoft.com/office/2006/metadata/properties" ma:root="true" ma:fieldsID="ab2603be7e47cb075d8143d8dc2164f0" ns3:_="">
    <xsd:import namespace="553ed8b8-b76a-41be-962b-f373ff216d8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d8b8-b76a-41be-962b-f373ff216d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8147-E97A-42A8-BDA9-7EB45761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ed8b8-b76a-41be-962b-f373ff216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A5906-6AE2-44F8-A2EA-255159E6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9BBB8-DBA0-49DE-9313-4D2B72CEE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2CA43-384E-4623-BB74-435CE733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1889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Robert Half International, Inc.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subject/>
  <dc:creator>lethar01</dc:creator>
  <cp:keywords/>
  <dc:description/>
  <cp:lastModifiedBy>Michael Derrig</cp:lastModifiedBy>
  <cp:revision>2</cp:revision>
  <cp:lastPrinted>2007-04-18T13:20:00Z</cp:lastPrinted>
  <dcterms:created xsi:type="dcterms:W3CDTF">2019-09-12T01:37:00Z</dcterms:created>
  <dcterms:modified xsi:type="dcterms:W3CDTF">2019-09-12T01:37:00Z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0x010100C30086DC6D35B343AD44C3E3EF494620</vt:lpwstr>
  </property>
</Properties>
</file>